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C" w:rsidRDefault="007D57D7" w:rsidP="0068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97">
        <w:rPr>
          <w:rFonts w:ascii="Times New Roman" w:hAnsi="Times New Roman"/>
          <w:b/>
          <w:sz w:val="28"/>
          <w:szCs w:val="28"/>
        </w:rPr>
        <w:t>1</w:t>
      </w:r>
      <w:r w:rsidR="00F242DC">
        <w:rPr>
          <w:rFonts w:ascii="Times New Roman" w:hAnsi="Times New Roman"/>
          <w:b/>
          <w:sz w:val="28"/>
          <w:szCs w:val="28"/>
        </w:rPr>
        <w:t>5</w:t>
      </w:r>
      <w:r w:rsidRPr="00EC7A97">
        <w:rPr>
          <w:rFonts w:ascii="Times New Roman" w:hAnsi="Times New Roman"/>
          <w:b/>
          <w:sz w:val="28"/>
          <w:szCs w:val="28"/>
        </w:rPr>
        <w:t>-я</w:t>
      </w:r>
      <w:r w:rsidR="002056CA" w:rsidRPr="00EC7A97">
        <w:rPr>
          <w:rFonts w:ascii="Times New Roman" w:hAnsi="Times New Roman"/>
          <w:b/>
          <w:sz w:val="28"/>
          <w:szCs w:val="28"/>
        </w:rPr>
        <w:t xml:space="preserve"> </w:t>
      </w:r>
      <w:r w:rsidRPr="00EC7A97">
        <w:rPr>
          <w:rFonts w:ascii="Times New Roman" w:hAnsi="Times New Roman"/>
          <w:b/>
          <w:sz w:val="28"/>
          <w:szCs w:val="28"/>
        </w:rPr>
        <w:t>М</w:t>
      </w:r>
      <w:r w:rsidR="002056CA" w:rsidRPr="00EC7A97">
        <w:rPr>
          <w:rFonts w:ascii="Times New Roman" w:hAnsi="Times New Roman"/>
          <w:b/>
          <w:sz w:val="28"/>
          <w:szCs w:val="28"/>
        </w:rPr>
        <w:t xml:space="preserve">еждународная конференция </w:t>
      </w:r>
    </w:p>
    <w:p w:rsidR="002056CA" w:rsidRDefault="002056CA" w:rsidP="0068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97">
        <w:rPr>
          <w:rFonts w:ascii="Times New Roman" w:hAnsi="Times New Roman"/>
          <w:b/>
          <w:sz w:val="28"/>
          <w:szCs w:val="28"/>
        </w:rPr>
        <w:t>«Государственное управление Российской Ф</w:t>
      </w:r>
      <w:r w:rsidR="007D57D7" w:rsidRPr="00EC7A97">
        <w:rPr>
          <w:rFonts w:ascii="Times New Roman" w:hAnsi="Times New Roman"/>
          <w:b/>
          <w:sz w:val="28"/>
          <w:szCs w:val="28"/>
        </w:rPr>
        <w:t>едерации: вызовы и перспективы»</w:t>
      </w:r>
    </w:p>
    <w:p w:rsidR="00684A1C" w:rsidRPr="00EC7A97" w:rsidRDefault="00684A1C" w:rsidP="0068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D1C" w:rsidRPr="00EC7A97" w:rsidRDefault="002056CA" w:rsidP="007D57D7">
      <w:pPr>
        <w:jc w:val="center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Уважаемые коллеги</w:t>
      </w:r>
      <w:r w:rsidR="00684A1C">
        <w:rPr>
          <w:rFonts w:ascii="Times New Roman" w:hAnsi="Times New Roman"/>
          <w:sz w:val="28"/>
          <w:szCs w:val="28"/>
        </w:rPr>
        <w:t>!</w:t>
      </w:r>
    </w:p>
    <w:p w:rsidR="002056CA" w:rsidRPr="00EC7A97" w:rsidRDefault="002056CA" w:rsidP="000E3F9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2</w:t>
      </w:r>
      <w:r w:rsidR="00F242DC">
        <w:rPr>
          <w:rFonts w:ascii="Times New Roman" w:hAnsi="Times New Roman"/>
          <w:sz w:val="28"/>
          <w:szCs w:val="28"/>
        </w:rPr>
        <w:t>5</w:t>
      </w:r>
      <w:r w:rsidRPr="00EC7A97">
        <w:rPr>
          <w:rFonts w:ascii="Times New Roman" w:hAnsi="Times New Roman"/>
          <w:sz w:val="28"/>
          <w:szCs w:val="28"/>
        </w:rPr>
        <w:t>-2</w:t>
      </w:r>
      <w:r w:rsidR="00F242DC">
        <w:rPr>
          <w:rFonts w:ascii="Times New Roman" w:hAnsi="Times New Roman"/>
          <w:sz w:val="28"/>
          <w:szCs w:val="28"/>
        </w:rPr>
        <w:t>7</w:t>
      </w:r>
      <w:r w:rsidRPr="00EC7A97">
        <w:rPr>
          <w:rFonts w:ascii="Times New Roman" w:hAnsi="Times New Roman"/>
          <w:sz w:val="28"/>
          <w:szCs w:val="28"/>
        </w:rPr>
        <w:t xml:space="preserve"> мая </w:t>
      </w:r>
      <w:r w:rsidR="00F242DC">
        <w:rPr>
          <w:rFonts w:ascii="Times New Roman" w:hAnsi="Times New Roman"/>
          <w:sz w:val="28"/>
          <w:szCs w:val="28"/>
        </w:rPr>
        <w:t xml:space="preserve">2017 г. </w:t>
      </w:r>
      <w:r w:rsidRPr="00EC7A97">
        <w:rPr>
          <w:rFonts w:ascii="Times New Roman" w:hAnsi="Times New Roman"/>
          <w:sz w:val="28"/>
          <w:szCs w:val="28"/>
        </w:rPr>
        <w:t>на факультете государственного управления</w:t>
      </w:r>
      <w:r w:rsidR="00B065B7">
        <w:rPr>
          <w:rFonts w:ascii="Times New Roman" w:hAnsi="Times New Roman"/>
          <w:sz w:val="28"/>
          <w:szCs w:val="28"/>
        </w:rPr>
        <w:t xml:space="preserve"> МГУ имени М.В.Ломоносова</w:t>
      </w:r>
      <w:r w:rsidRPr="00EC7A97">
        <w:rPr>
          <w:rFonts w:ascii="Times New Roman" w:hAnsi="Times New Roman"/>
          <w:sz w:val="28"/>
          <w:szCs w:val="28"/>
        </w:rPr>
        <w:t xml:space="preserve"> пройдет </w:t>
      </w:r>
      <w:r w:rsidR="00F242DC">
        <w:rPr>
          <w:rFonts w:ascii="Times New Roman" w:hAnsi="Times New Roman"/>
          <w:sz w:val="28"/>
          <w:szCs w:val="28"/>
          <w:lang w:val="en-US"/>
        </w:rPr>
        <w:t>X</w:t>
      </w:r>
      <w:r w:rsidRPr="00EC7A97">
        <w:rPr>
          <w:rFonts w:ascii="Times New Roman" w:hAnsi="Times New Roman"/>
          <w:sz w:val="28"/>
          <w:szCs w:val="28"/>
          <w:lang w:val="en-US"/>
        </w:rPr>
        <w:t>V</w:t>
      </w:r>
      <w:r w:rsidRPr="00EC7A97">
        <w:rPr>
          <w:rFonts w:ascii="Times New Roman" w:hAnsi="Times New Roman"/>
          <w:sz w:val="28"/>
          <w:szCs w:val="28"/>
        </w:rPr>
        <w:t xml:space="preserve"> международная конференция «Государственное управление Российской Федерации: вызовы и перспективы». Приглашаем Вас принять участие в ее работе.</w:t>
      </w:r>
    </w:p>
    <w:p w:rsidR="002056CA" w:rsidRPr="00EC7A97" w:rsidRDefault="002056CA" w:rsidP="000E3F9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 xml:space="preserve">Задача конференции - дать комплексный анализ наиболее </w:t>
      </w:r>
      <w:proofErr w:type="gramStart"/>
      <w:r w:rsidRPr="00EC7A97">
        <w:rPr>
          <w:rFonts w:ascii="Times New Roman" w:hAnsi="Times New Roman"/>
          <w:sz w:val="28"/>
          <w:szCs w:val="28"/>
        </w:rPr>
        <w:t>важных</w:t>
      </w:r>
      <w:proofErr w:type="gramEnd"/>
      <w:r w:rsidRPr="00EC7A97">
        <w:rPr>
          <w:rFonts w:ascii="Times New Roman" w:hAnsi="Times New Roman"/>
          <w:sz w:val="28"/>
          <w:szCs w:val="28"/>
        </w:rPr>
        <w:t xml:space="preserve"> и актуальных проблем управления </w:t>
      </w:r>
      <w:r w:rsidR="009E770F" w:rsidRPr="00EC7A97">
        <w:rPr>
          <w:rFonts w:ascii="Times New Roman" w:hAnsi="Times New Roman"/>
          <w:sz w:val="28"/>
          <w:szCs w:val="28"/>
        </w:rPr>
        <w:t>с точки зрения основных тенденций развития экономики, государства, публичной политики, идеологии, гражданского общества, международных отношений, социальной сферы и сферы взаимодействия человека с природ</w:t>
      </w:r>
      <w:r w:rsidR="00A31744" w:rsidRPr="00EC7A97">
        <w:rPr>
          <w:rFonts w:ascii="Times New Roman" w:hAnsi="Times New Roman"/>
          <w:sz w:val="28"/>
          <w:szCs w:val="28"/>
        </w:rPr>
        <w:t>ой</w:t>
      </w:r>
      <w:r w:rsidR="009E770F" w:rsidRPr="00EC7A97">
        <w:rPr>
          <w:rFonts w:ascii="Times New Roman" w:hAnsi="Times New Roman"/>
          <w:sz w:val="28"/>
          <w:szCs w:val="28"/>
        </w:rPr>
        <w:t xml:space="preserve"> </w:t>
      </w:r>
      <w:r w:rsidRPr="00EC7A97">
        <w:rPr>
          <w:rFonts w:ascii="Times New Roman" w:hAnsi="Times New Roman"/>
          <w:sz w:val="28"/>
          <w:szCs w:val="28"/>
        </w:rPr>
        <w:t>в современном мире.</w:t>
      </w:r>
    </w:p>
    <w:p w:rsidR="002056CA" w:rsidRPr="00E73C5E" w:rsidRDefault="002056CA" w:rsidP="000E3F9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В рамках конференции предусмотрена работа 10 секций, каждая из которых будет носить междисциплинарный характер</w:t>
      </w:r>
      <w:r w:rsidR="009E770F" w:rsidRPr="00EC7A9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E770F" w:rsidRPr="00EC7A97">
        <w:rPr>
          <w:rFonts w:ascii="Times New Roman" w:hAnsi="Times New Roman"/>
          <w:sz w:val="28"/>
          <w:szCs w:val="28"/>
        </w:rPr>
        <w:t>см</w:t>
      </w:r>
      <w:proofErr w:type="gramEnd"/>
      <w:r w:rsidR="009E770F" w:rsidRPr="00EC7A97">
        <w:rPr>
          <w:rFonts w:ascii="Times New Roman" w:hAnsi="Times New Roman"/>
          <w:sz w:val="28"/>
          <w:szCs w:val="28"/>
        </w:rPr>
        <w:t xml:space="preserve">. ниже перечень </w:t>
      </w:r>
      <w:r w:rsidR="009E770F" w:rsidRPr="00E73C5E">
        <w:rPr>
          <w:rFonts w:ascii="Times New Roman" w:hAnsi="Times New Roman"/>
          <w:sz w:val="28"/>
          <w:szCs w:val="28"/>
        </w:rPr>
        <w:t xml:space="preserve">секций и краткое описание </w:t>
      </w:r>
      <w:r w:rsidR="00EC7A97" w:rsidRPr="00E73C5E">
        <w:rPr>
          <w:rFonts w:ascii="Times New Roman" w:hAnsi="Times New Roman"/>
          <w:sz w:val="28"/>
          <w:szCs w:val="28"/>
        </w:rPr>
        <w:t>проблематики</w:t>
      </w:r>
      <w:r w:rsidR="009E770F" w:rsidRPr="00E73C5E">
        <w:rPr>
          <w:rFonts w:ascii="Times New Roman" w:hAnsi="Times New Roman"/>
          <w:sz w:val="28"/>
          <w:szCs w:val="28"/>
        </w:rPr>
        <w:t xml:space="preserve"> каждой из них)</w:t>
      </w:r>
      <w:r w:rsidRPr="00E73C5E">
        <w:rPr>
          <w:rFonts w:ascii="Times New Roman" w:hAnsi="Times New Roman"/>
          <w:sz w:val="28"/>
          <w:szCs w:val="28"/>
        </w:rPr>
        <w:t>.</w:t>
      </w:r>
    </w:p>
    <w:p w:rsidR="00684A1C" w:rsidRPr="00684A1C" w:rsidRDefault="00684A1C" w:rsidP="000E3F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84A1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Модели стратегического планирования и цифровая экономика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Руководитель</w:t>
      </w:r>
      <w:r w:rsidRPr="00684A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 зав. кафедрой стратегического планирования и экономической политики ФГУ, доктор экономических наук, профессор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Е.Н.</w:t>
      </w:r>
      <w:r w:rsidRPr="00684A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Ведута </w:t>
      </w:r>
    </w:p>
    <w:p w:rsidR="00F242DC" w:rsidRPr="00F242DC" w:rsidRDefault="00F242DC" w:rsidP="000E3F9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42DC" w:rsidRPr="00F242DC" w:rsidRDefault="00684A1C" w:rsidP="00684A1C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Управление развитием экономики в условиях перехода к </w:t>
      </w:r>
      <w:r>
        <w:rPr>
          <w:rFonts w:ascii="Times New Roman" w:hAnsi="Times New Roman"/>
          <w:b/>
          <w:sz w:val="28"/>
          <w:szCs w:val="24"/>
        </w:rPr>
        <w:t>новому мирохозяйственному уклад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 </w:t>
      </w:r>
    </w:p>
    <w:p w:rsidR="00F242DC" w:rsidRDefault="000E3F9E" w:rsidP="000E3F9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- </w:t>
      </w:r>
      <w:r w:rsidR="00684A1C" w:rsidRPr="00684A1C">
        <w:rPr>
          <w:rFonts w:ascii="Times New Roman" w:hAnsi="Times New Roman"/>
          <w:sz w:val="28"/>
          <w:szCs w:val="24"/>
        </w:rPr>
        <w:t>зав. кафедрой теории и методологии государственного и муниципального управления ФГУ, советник Президента РФ, академик РАН </w:t>
      </w:r>
      <w:r w:rsidR="00684A1C" w:rsidRPr="00684A1C">
        <w:rPr>
          <w:rFonts w:ascii="Times New Roman" w:hAnsi="Times New Roman"/>
          <w:bCs/>
          <w:sz w:val="28"/>
          <w:szCs w:val="24"/>
        </w:rPr>
        <w:t>С.Ю.Глазьев</w:t>
      </w:r>
    </w:p>
    <w:p w:rsidR="00684A1C" w:rsidRPr="00F242DC" w:rsidRDefault="00684A1C" w:rsidP="00684A1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242DC" w:rsidRPr="00F242DC" w:rsidRDefault="00684A1C" w:rsidP="00684A1C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Механизмы антикризисного регулирования: международный и российский контексты </w:t>
      </w:r>
    </w:p>
    <w:p w:rsidR="000E3F9E" w:rsidRDefault="00684A1C" w:rsidP="000E3F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Руководители</w:t>
      </w:r>
      <w:r w:rsidR="00031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3F9E" w:rsidRPr="000E3F9E" w:rsidRDefault="00684A1C" w:rsidP="000E3F9E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684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зав. кафедрой финансового менеджмента ФГУ, доктор экономических наук, профессор </w:t>
      </w:r>
      <w:r w:rsidRPr="00684A1C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А.З.Бобылева</w:t>
      </w:r>
    </w:p>
    <w:p w:rsidR="00F242DC" w:rsidRPr="00684A1C" w:rsidRDefault="00684A1C" w:rsidP="000E3F9E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зав. кафедрой мировой экономики и управления внешнеэкономической деятельностью ФГУ, доктор экономических наук, профессор</w:t>
      </w:r>
      <w:r w:rsidRPr="00684A1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4A1C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Н.Г.Щеголева</w:t>
      </w:r>
    </w:p>
    <w:p w:rsidR="00684A1C" w:rsidRPr="00F242DC" w:rsidRDefault="00684A1C" w:rsidP="00F242DC">
      <w:pPr>
        <w:spacing w:after="0"/>
        <w:rPr>
          <w:rFonts w:ascii="Times New Roman" w:hAnsi="Times New Roman"/>
          <w:sz w:val="28"/>
          <w:szCs w:val="24"/>
        </w:rPr>
      </w:pPr>
    </w:p>
    <w:p w:rsidR="00F242DC" w:rsidRPr="00F242DC" w:rsidRDefault="00684A1C" w:rsidP="00684A1C">
      <w:pPr>
        <w:pStyle w:val="a6"/>
        <w:spacing w:after="0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="00B065B7">
        <w:rPr>
          <w:rFonts w:ascii="Times New Roman" w:hAnsi="Times New Roman"/>
          <w:b/>
          <w:sz w:val="28"/>
          <w:szCs w:val="24"/>
        </w:rPr>
        <w:t xml:space="preserve"> 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Качество образования как фактор формирования экономики знаний </w:t>
      </w:r>
    </w:p>
    <w:p w:rsidR="00F242DC" w:rsidRPr="00F242DC" w:rsidRDefault="00F242DC" w:rsidP="000E3F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242DC">
        <w:rPr>
          <w:rFonts w:ascii="Times New Roman" w:hAnsi="Times New Roman"/>
          <w:sz w:val="28"/>
          <w:szCs w:val="24"/>
        </w:rPr>
        <w:t xml:space="preserve">Руководитель – </w:t>
      </w:r>
      <w:r w:rsidR="00684A1C">
        <w:rPr>
          <w:rFonts w:ascii="Times New Roman" w:hAnsi="Times New Roman"/>
          <w:sz w:val="28"/>
          <w:szCs w:val="24"/>
        </w:rPr>
        <w:t>з</w:t>
      </w:r>
      <w:r w:rsidR="00684A1C" w:rsidRPr="00684A1C">
        <w:rPr>
          <w:rFonts w:ascii="Times New Roman" w:hAnsi="Times New Roman"/>
          <w:sz w:val="28"/>
          <w:szCs w:val="24"/>
        </w:rPr>
        <w:t>ав. кафедрой экономики инновационного развития ФГУ, доктор экономических наук, профессор</w:t>
      </w:r>
      <w:r w:rsidR="00684A1C" w:rsidRPr="00684A1C">
        <w:rPr>
          <w:rFonts w:ascii="Times New Roman" w:hAnsi="Times New Roman"/>
          <w:b/>
          <w:bCs/>
          <w:sz w:val="28"/>
          <w:szCs w:val="24"/>
        </w:rPr>
        <w:t> </w:t>
      </w:r>
      <w:r w:rsidR="00684A1C">
        <w:rPr>
          <w:rFonts w:ascii="Times New Roman" w:hAnsi="Times New Roman"/>
          <w:sz w:val="28"/>
          <w:szCs w:val="24"/>
        </w:rPr>
        <w:t>М.В.Кудина</w:t>
      </w:r>
    </w:p>
    <w:p w:rsidR="00F242DC" w:rsidRPr="00F242DC" w:rsidRDefault="00F242DC" w:rsidP="00F242DC">
      <w:pPr>
        <w:spacing w:after="0"/>
        <w:rPr>
          <w:rFonts w:ascii="Times New Roman" w:hAnsi="Times New Roman"/>
          <w:sz w:val="28"/>
          <w:szCs w:val="24"/>
        </w:rPr>
      </w:pPr>
    </w:p>
    <w:p w:rsidR="00F242DC" w:rsidRPr="00F242DC" w:rsidRDefault="00031927" w:rsidP="00031927">
      <w:pPr>
        <w:pStyle w:val="a6"/>
        <w:spacing w:after="0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Устойчивое развитие и государственное управление </w:t>
      </w:r>
    </w:p>
    <w:p w:rsidR="000E3F9E" w:rsidRDefault="00F242DC" w:rsidP="000E3F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242DC">
        <w:rPr>
          <w:rFonts w:ascii="Times New Roman" w:hAnsi="Times New Roman"/>
          <w:sz w:val="28"/>
          <w:szCs w:val="24"/>
        </w:rPr>
        <w:t>Руководител</w:t>
      </w:r>
      <w:r w:rsidR="00031927">
        <w:rPr>
          <w:rFonts w:ascii="Times New Roman" w:hAnsi="Times New Roman"/>
          <w:sz w:val="28"/>
          <w:szCs w:val="24"/>
        </w:rPr>
        <w:t>и:</w:t>
      </w:r>
      <w:r w:rsidRPr="00F242DC">
        <w:rPr>
          <w:rFonts w:ascii="Times New Roman" w:hAnsi="Times New Roman"/>
          <w:sz w:val="28"/>
          <w:szCs w:val="24"/>
        </w:rPr>
        <w:t xml:space="preserve"> </w:t>
      </w:r>
      <w:r w:rsidR="00684A1C">
        <w:rPr>
          <w:rFonts w:ascii="Times New Roman" w:hAnsi="Times New Roman"/>
          <w:sz w:val="28"/>
          <w:szCs w:val="24"/>
        </w:rPr>
        <w:t xml:space="preserve"> </w:t>
      </w:r>
    </w:p>
    <w:p w:rsidR="000E3F9E" w:rsidRDefault="00031927" w:rsidP="000E3F9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1927">
        <w:rPr>
          <w:rFonts w:ascii="Times New Roman" w:hAnsi="Times New Roman"/>
          <w:sz w:val="28"/>
          <w:szCs w:val="24"/>
        </w:rPr>
        <w:t>зав. кафедрой теории и технологий управления ФГУ, доктор экономических наук, профессор</w:t>
      </w:r>
      <w:r w:rsidR="00CD6659">
        <w:rPr>
          <w:rFonts w:ascii="Times New Roman" w:hAnsi="Times New Roman"/>
          <w:sz w:val="28"/>
          <w:szCs w:val="24"/>
        </w:rPr>
        <w:t xml:space="preserve"> А.В.Сурин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F242DC" w:rsidRPr="00F242DC" w:rsidRDefault="00031927" w:rsidP="000E3F9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Pr="00031927">
        <w:rPr>
          <w:rFonts w:ascii="Times New Roman" w:hAnsi="Times New Roman"/>
          <w:sz w:val="28"/>
          <w:szCs w:val="24"/>
        </w:rPr>
        <w:t xml:space="preserve">ав. кафедрой отраслевого и природно-ресурсного управления ФГУ, </w:t>
      </w:r>
      <w:r>
        <w:rPr>
          <w:rFonts w:ascii="Times New Roman" w:hAnsi="Times New Roman"/>
          <w:sz w:val="28"/>
          <w:szCs w:val="24"/>
        </w:rPr>
        <w:t>член-корреспондент РАН В.И.Д</w:t>
      </w:r>
      <w:r w:rsidR="00CD6659">
        <w:rPr>
          <w:rFonts w:ascii="Times New Roman" w:hAnsi="Times New Roman"/>
          <w:sz w:val="28"/>
          <w:szCs w:val="24"/>
        </w:rPr>
        <w:t>анилов-Данильян</w:t>
      </w:r>
      <w:r w:rsidR="00F242DC" w:rsidRPr="00F242DC">
        <w:rPr>
          <w:rFonts w:ascii="Times New Roman" w:hAnsi="Times New Roman"/>
          <w:sz w:val="28"/>
          <w:szCs w:val="24"/>
        </w:rPr>
        <w:t xml:space="preserve"> </w:t>
      </w:r>
    </w:p>
    <w:p w:rsidR="00F242DC" w:rsidRPr="00F242DC" w:rsidRDefault="00F242DC" w:rsidP="0003192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242DC" w:rsidRPr="00F242DC" w:rsidRDefault="00031927" w:rsidP="00B065B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 </w:t>
      </w:r>
      <w:r w:rsidR="00F242DC" w:rsidRPr="00F242DC">
        <w:rPr>
          <w:rFonts w:ascii="Times New Roman" w:hAnsi="Times New Roman"/>
          <w:b/>
          <w:sz w:val="28"/>
          <w:szCs w:val="24"/>
        </w:rPr>
        <w:t>Российские управленческие элиты: механизмы фор</w:t>
      </w:r>
      <w:r w:rsidR="00CD6659">
        <w:rPr>
          <w:rFonts w:ascii="Times New Roman" w:hAnsi="Times New Roman"/>
          <w:b/>
          <w:sz w:val="28"/>
          <w:szCs w:val="24"/>
        </w:rPr>
        <w:t>мирования и социального влияния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 </w:t>
      </w:r>
    </w:p>
    <w:p w:rsidR="00F43D63" w:rsidRDefault="00031927" w:rsidP="000E3F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Рук</w:t>
      </w:r>
      <w:r w:rsidR="00F242DC" w:rsidRPr="00F242DC">
        <w:rPr>
          <w:rFonts w:ascii="Times New Roman" w:hAnsi="Times New Roman"/>
          <w:sz w:val="28"/>
          <w:szCs w:val="24"/>
        </w:rPr>
        <w:t>ов</w:t>
      </w:r>
      <w:r>
        <w:rPr>
          <w:rFonts w:ascii="Times New Roman" w:hAnsi="Times New Roman"/>
          <w:sz w:val="28"/>
          <w:szCs w:val="24"/>
        </w:rPr>
        <w:t>о</w:t>
      </w:r>
      <w:r w:rsidR="00F242DC" w:rsidRPr="00F242DC">
        <w:rPr>
          <w:rFonts w:ascii="Times New Roman" w:hAnsi="Times New Roman"/>
          <w:sz w:val="28"/>
          <w:szCs w:val="24"/>
        </w:rPr>
        <w:t>дители</w:t>
      </w:r>
      <w:r w:rsidR="00F43D63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F43D63" w:rsidRPr="00CD6659" w:rsidRDefault="00031927" w:rsidP="000E3F9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1927">
        <w:rPr>
          <w:rFonts w:ascii="Times New Roman" w:hAnsi="Times New Roman"/>
          <w:sz w:val="28"/>
          <w:szCs w:val="24"/>
        </w:rPr>
        <w:t>зав. кафедрой социологии управления ФГУ, доктор философских наук, профессор</w:t>
      </w:r>
      <w:r>
        <w:rPr>
          <w:rFonts w:ascii="Times New Roman" w:hAnsi="Times New Roman"/>
          <w:sz w:val="28"/>
          <w:szCs w:val="24"/>
        </w:rPr>
        <w:t xml:space="preserve"> </w:t>
      </w:r>
      <w:r w:rsidR="00F242DC" w:rsidRPr="00F242DC">
        <w:rPr>
          <w:rFonts w:ascii="Times New Roman" w:hAnsi="Times New Roman"/>
          <w:sz w:val="28"/>
          <w:szCs w:val="24"/>
        </w:rPr>
        <w:t>Д.С. Кл</w:t>
      </w:r>
      <w:r w:rsidR="00F43D63">
        <w:rPr>
          <w:rFonts w:ascii="Times New Roman" w:hAnsi="Times New Roman"/>
          <w:sz w:val="28"/>
          <w:szCs w:val="24"/>
        </w:rPr>
        <w:t>е</w:t>
      </w:r>
      <w:r w:rsidR="00F242DC" w:rsidRPr="00F242DC">
        <w:rPr>
          <w:rFonts w:ascii="Times New Roman" w:hAnsi="Times New Roman"/>
          <w:sz w:val="28"/>
          <w:szCs w:val="24"/>
        </w:rPr>
        <w:t>ментьев</w:t>
      </w:r>
      <w:r w:rsidRPr="00031927">
        <w:rPr>
          <w:rFonts w:ascii="Times New Roman" w:hAnsi="Times New Roman"/>
          <w:sz w:val="28"/>
          <w:szCs w:val="24"/>
        </w:rPr>
        <w:t xml:space="preserve"> </w:t>
      </w:r>
      <w:r w:rsidR="00F242DC" w:rsidRPr="00F242DC">
        <w:rPr>
          <w:rFonts w:ascii="Times New Roman" w:hAnsi="Times New Roman"/>
          <w:sz w:val="28"/>
          <w:szCs w:val="24"/>
        </w:rPr>
        <w:t xml:space="preserve"> </w:t>
      </w:r>
    </w:p>
    <w:p w:rsidR="00F242DC" w:rsidRPr="00F242DC" w:rsidRDefault="00F43D63" w:rsidP="000E3F9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43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зав. кафедрой управления персоналом ФГУ, доктор философских наук, профессор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 w:rsidR="00031927" w:rsidRPr="00F242DC">
        <w:rPr>
          <w:rFonts w:ascii="Times New Roman" w:hAnsi="Times New Roman"/>
          <w:sz w:val="28"/>
          <w:szCs w:val="24"/>
        </w:rPr>
        <w:t>В.П. Пугачев</w:t>
      </w:r>
    </w:p>
    <w:p w:rsidR="00F242DC" w:rsidRPr="00F242DC" w:rsidRDefault="00F242DC" w:rsidP="00F242DC">
      <w:pPr>
        <w:spacing w:after="0"/>
        <w:rPr>
          <w:rFonts w:ascii="Times New Roman" w:hAnsi="Times New Roman"/>
          <w:sz w:val="28"/>
          <w:szCs w:val="24"/>
        </w:rPr>
      </w:pPr>
    </w:p>
    <w:p w:rsidR="00F242DC" w:rsidRPr="00F242DC" w:rsidRDefault="00F43D63" w:rsidP="00CD66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7.  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Публичная дипломатия и стратегические коммуникации в современном мире </w:t>
      </w:r>
    </w:p>
    <w:p w:rsidR="00F43D63" w:rsidRDefault="00F242DC" w:rsidP="00F43D6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F242DC">
        <w:rPr>
          <w:rFonts w:ascii="Times New Roman" w:hAnsi="Times New Roman"/>
          <w:sz w:val="28"/>
          <w:szCs w:val="24"/>
        </w:rPr>
        <w:t xml:space="preserve">Руководители: </w:t>
      </w:r>
    </w:p>
    <w:p w:rsidR="00F43D63" w:rsidRPr="00CD6659" w:rsidRDefault="00F43D63" w:rsidP="00F43D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декан факультета государственного управления МГУ, </w:t>
      </w:r>
      <w:r w:rsidRPr="00F43D63">
        <w:rPr>
          <w:rFonts w:ascii="Times New Roman" w:hAnsi="Times New Roman"/>
          <w:sz w:val="28"/>
          <w:szCs w:val="24"/>
        </w:rPr>
        <w:t>зав. кафедрой международных организаций и проблем глобального управления, доктор исторических наук</w:t>
      </w:r>
      <w:r>
        <w:rPr>
          <w:rFonts w:ascii="Times New Roman" w:hAnsi="Times New Roman"/>
          <w:sz w:val="28"/>
          <w:szCs w:val="24"/>
        </w:rPr>
        <w:t xml:space="preserve"> В.А.Никонов</w:t>
      </w:r>
      <w:r w:rsidRPr="00F43D63">
        <w:rPr>
          <w:rFonts w:ascii="Times New Roman" w:hAnsi="Times New Roman"/>
          <w:sz w:val="28"/>
          <w:szCs w:val="24"/>
        </w:rPr>
        <w:t xml:space="preserve"> </w:t>
      </w:r>
    </w:p>
    <w:p w:rsidR="00F242DC" w:rsidRPr="00F242DC" w:rsidRDefault="00F43D63" w:rsidP="00F43D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43D63">
        <w:rPr>
          <w:rFonts w:ascii="Times New Roman" w:hAnsi="Times New Roman"/>
          <w:sz w:val="28"/>
          <w:szCs w:val="24"/>
        </w:rPr>
        <w:t>зав. кафедрой стратегических коммуни</w:t>
      </w:r>
      <w:r>
        <w:rPr>
          <w:rFonts w:ascii="Times New Roman" w:hAnsi="Times New Roman"/>
          <w:sz w:val="28"/>
          <w:szCs w:val="24"/>
        </w:rPr>
        <w:t>каций ФГУ, академик Российской академии х</w:t>
      </w:r>
      <w:r w:rsidRPr="00F43D63">
        <w:rPr>
          <w:rFonts w:ascii="Times New Roman" w:hAnsi="Times New Roman"/>
          <w:sz w:val="28"/>
          <w:szCs w:val="24"/>
        </w:rPr>
        <w:t>удожеств, кандидат исторических наук, профессор</w:t>
      </w:r>
      <w:r w:rsidRPr="00F43D63">
        <w:rPr>
          <w:rFonts w:ascii="Times New Roman" w:hAnsi="Times New Roman"/>
          <w:b/>
          <w:bCs/>
          <w:sz w:val="28"/>
          <w:szCs w:val="24"/>
        </w:rPr>
        <w:t> </w:t>
      </w:r>
      <w:r w:rsidRPr="00F43D63">
        <w:rPr>
          <w:rFonts w:ascii="Times New Roman" w:hAnsi="Times New Roman"/>
          <w:bCs/>
          <w:sz w:val="28"/>
          <w:szCs w:val="24"/>
        </w:rPr>
        <w:t>А.Л.Хазин</w:t>
      </w:r>
    </w:p>
    <w:p w:rsidR="00F242DC" w:rsidRPr="00F242DC" w:rsidRDefault="00F242DC" w:rsidP="00F242DC">
      <w:pPr>
        <w:spacing w:after="0"/>
        <w:rPr>
          <w:rFonts w:ascii="Times New Roman" w:hAnsi="Times New Roman"/>
          <w:sz w:val="28"/>
          <w:szCs w:val="24"/>
        </w:rPr>
      </w:pPr>
    </w:p>
    <w:p w:rsidR="00F43D63" w:rsidRDefault="00F43D63" w:rsidP="006F5B3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="00F242DC" w:rsidRPr="00F242DC">
        <w:rPr>
          <w:rFonts w:ascii="Times New Roman" w:hAnsi="Times New Roman"/>
          <w:b/>
          <w:sz w:val="28"/>
          <w:szCs w:val="24"/>
        </w:rPr>
        <w:t>Политическое управление в современных государств</w:t>
      </w:r>
      <w:r>
        <w:rPr>
          <w:rFonts w:ascii="Times New Roman" w:hAnsi="Times New Roman"/>
          <w:b/>
          <w:sz w:val="28"/>
          <w:szCs w:val="24"/>
        </w:rPr>
        <w:t>ах: опыт, проблемы, перспективы</w:t>
      </w:r>
    </w:p>
    <w:p w:rsidR="00F242DC" w:rsidRPr="000E3F9E" w:rsidRDefault="00CD6659" w:rsidP="000E3F9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Руководитель - </w:t>
      </w:r>
      <w:r w:rsidR="00F43D63" w:rsidRPr="000E3F9E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43D63" w:rsidRPr="000E3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зав. кафедрой политического анализа ФГУ, доктор политических наук, профессор </w:t>
      </w:r>
      <w:r w:rsidR="00F43D63" w:rsidRPr="000E3F9E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А.И.Соловьев</w:t>
      </w:r>
      <w:r w:rsidR="00F43D63" w:rsidRPr="000E3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242DC" w:rsidRPr="000E3F9E">
        <w:rPr>
          <w:rFonts w:ascii="Times New Roman" w:hAnsi="Times New Roman"/>
          <w:b/>
          <w:sz w:val="28"/>
          <w:szCs w:val="28"/>
        </w:rPr>
        <w:t xml:space="preserve"> </w:t>
      </w:r>
    </w:p>
    <w:p w:rsidR="00F242DC" w:rsidRPr="00F242DC" w:rsidRDefault="00F242DC" w:rsidP="00F242DC">
      <w:pPr>
        <w:spacing w:after="0"/>
        <w:rPr>
          <w:rFonts w:ascii="Times New Roman" w:hAnsi="Times New Roman"/>
          <w:sz w:val="28"/>
          <w:szCs w:val="24"/>
        </w:rPr>
      </w:pPr>
    </w:p>
    <w:p w:rsidR="00F242DC" w:rsidRPr="00F242DC" w:rsidRDefault="000E3F9E" w:rsidP="000E3F9E">
      <w:pPr>
        <w:pStyle w:val="a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9. 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Региональное и муниципальное управление: российский и зарубежный опыт (правовые, административные и этноконфессиональные аспекты) </w:t>
      </w:r>
    </w:p>
    <w:p w:rsidR="000E3F9E" w:rsidRDefault="00F242DC" w:rsidP="00F242DC">
      <w:pPr>
        <w:pStyle w:val="a7"/>
        <w:rPr>
          <w:rFonts w:ascii="Times New Roman" w:hAnsi="Times New Roman"/>
          <w:sz w:val="28"/>
          <w:szCs w:val="24"/>
        </w:rPr>
      </w:pPr>
      <w:r w:rsidRPr="00F242DC">
        <w:rPr>
          <w:rFonts w:ascii="Times New Roman" w:hAnsi="Times New Roman"/>
          <w:sz w:val="28"/>
          <w:szCs w:val="24"/>
        </w:rPr>
        <w:t>Руководители</w:t>
      </w:r>
      <w:r w:rsidR="000E3F9E">
        <w:rPr>
          <w:rFonts w:ascii="Times New Roman" w:hAnsi="Times New Roman"/>
          <w:sz w:val="28"/>
          <w:szCs w:val="24"/>
        </w:rPr>
        <w:t>:</w:t>
      </w:r>
    </w:p>
    <w:p w:rsidR="000E3F9E" w:rsidRPr="00CD6659" w:rsidRDefault="000E3F9E" w:rsidP="000E3F9E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4"/>
        </w:rPr>
      </w:pPr>
      <w:r w:rsidRPr="000E3F9E">
        <w:rPr>
          <w:rFonts w:ascii="Times New Roman" w:hAnsi="Times New Roman"/>
          <w:sz w:val="28"/>
          <w:szCs w:val="24"/>
        </w:rPr>
        <w:t>зав. кафедрой регионального и муниципального управления ФГУ, доктор исторических наук, профессор </w:t>
      </w:r>
      <w:r w:rsidRPr="00F242DC">
        <w:rPr>
          <w:rFonts w:ascii="Times New Roman" w:hAnsi="Times New Roman"/>
          <w:sz w:val="28"/>
          <w:szCs w:val="24"/>
        </w:rPr>
        <w:t xml:space="preserve"> </w:t>
      </w:r>
      <w:r w:rsidR="00F242DC" w:rsidRPr="00F242DC">
        <w:rPr>
          <w:rFonts w:ascii="Times New Roman" w:hAnsi="Times New Roman"/>
          <w:sz w:val="28"/>
          <w:szCs w:val="24"/>
        </w:rPr>
        <w:t xml:space="preserve">В.Г. Кошкидько </w:t>
      </w:r>
    </w:p>
    <w:p w:rsidR="000E3F9E" w:rsidRDefault="000E3F9E" w:rsidP="000E3F9E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доктор юридических наук, профессор </w:t>
      </w:r>
      <w:r w:rsidR="00F242DC" w:rsidRPr="00F242DC">
        <w:rPr>
          <w:rFonts w:ascii="Times New Roman" w:hAnsi="Times New Roman"/>
          <w:sz w:val="28"/>
          <w:szCs w:val="24"/>
        </w:rPr>
        <w:t xml:space="preserve">И.В. Лексин </w:t>
      </w:r>
    </w:p>
    <w:p w:rsidR="000E3F9E" w:rsidRDefault="000E3F9E" w:rsidP="000E3F9E">
      <w:pPr>
        <w:pStyle w:val="a7"/>
        <w:rPr>
          <w:rFonts w:ascii="Times New Roman" w:hAnsi="Times New Roman"/>
          <w:sz w:val="28"/>
          <w:szCs w:val="24"/>
        </w:rPr>
      </w:pPr>
    </w:p>
    <w:p w:rsidR="00F242DC" w:rsidRPr="00F242DC" w:rsidRDefault="000E3F9E" w:rsidP="000E3F9E">
      <w:pPr>
        <w:pStyle w:val="a7"/>
        <w:rPr>
          <w:rFonts w:ascii="Times New Roman" w:hAnsi="Times New Roman"/>
          <w:b/>
          <w:sz w:val="28"/>
          <w:szCs w:val="24"/>
        </w:rPr>
      </w:pPr>
      <w:r w:rsidRPr="000E3F9E">
        <w:rPr>
          <w:rFonts w:ascii="Times New Roman" w:hAnsi="Times New Roman"/>
          <w:b/>
          <w:sz w:val="28"/>
          <w:szCs w:val="24"/>
        </w:rPr>
        <w:t>10</w:t>
      </w:r>
      <w:r>
        <w:rPr>
          <w:rFonts w:ascii="Times New Roman" w:hAnsi="Times New Roman"/>
          <w:sz w:val="28"/>
          <w:szCs w:val="24"/>
        </w:rPr>
        <w:t>.</w:t>
      </w:r>
      <w:r w:rsidR="00F242DC" w:rsidRPr="00F242DC">
        <w:rPr>
          <w:rFonts w:ascii="Times New Roman" w:hAnsi="Times New Roman"/>
          <w:b/>
          <w:sz w:val="28"/>
          <w:szCs w:val="24"/>
        </w:rPr>
        <w:t>Акторы революции: люди и институты в переломные эпохи (К 100-ле</w:t>
      </w:r>
      <w:r w:rsidR="006F5B39">
        <w:rPr>
          <w:rFonts w:ascii="Times New Roman" w:hAnsi="Times New Roman"/>
          <w:b/>
          <w:sz w:val="28"/>
          <w:szCs w:val="24"/>
        </w:rPr>
        <w:t>тию событий 1917 года в России)</w:t>
      </w:r>
      <w:r w:rsidR="00F242DC" w:rsidRPr="00F242DC">
        <w:rPr>
          <w:rFonts w:ascii="Times New Roman" w:hAnsi="Times New Roman"/>
          <w:b/>
          <w:sz w:val="28"/>
          <w:szCs w:val="24"/>
        </w:rPr>
        <w:t xml:space="preserve"> </w:t>
      </w:r>
    </w:p>
    <w:p w:rsidR="00F242DC" w:rsidRDefault="000E3F9E" w:rsidP="000E3F9E">
      <w:pPr>
        <w:pStyle w:val="a7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- </w:t>
      </w:r>
      <w:r w:rsidRPr="000E3F9E">
        <w:rPr>
          <w:rFonts w:ascii="Times New Roman" w:hAnsi="Times New Roman"/>
          <w:sz w:val="28"/>
          <w:szCs w:val="24"/>
        </w:rPr>
        <w:t>зав. кафедрой истории государственного и муниципального управления ФГУ, доктор исторических наук, профессор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E3F9E">
        <w:rPr>
          <w:rFonts w:ascii="Times New Roman" w:hAnsi="Times New Roman"/>
          <w:bCs/>
          <w:sz w:val="28"/>
          <w:szCs w:val="24"/>
        </w:rPr>
        <w:t>А.В.Сидоров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B065B7" w:rsidRDefault="00B065B7" w:rsidP="000E3F9E">
      <w:pPr>
        <w:pStyle w:val="a7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B065B7" w:rsidRPr="00F242DC" w:rsidRDefault="00B065B7" w:rsidP="000E3F9E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B065B7">
        <w:rPr>
          <w:rFonts w:ascii="Times New Roman" w:hAnsi="Times New Roman"/>
          <w:sz w:val="28"/>
          <w:szCs w:val="24"/>
        </w:rPr>
        <w:t>рием заявок на участие в конференции продолжается до </w:t>
      </w:r>
      <w:r w:rsidRPr="00B065B7">
        <w:rPr>
          <w:rFonts w:ascii="Times New Roman" w:hAnsi="Times New Roman"/>
          <w:b/>
          <w:bCs/>
          <w:sz w:val="28"/>
          <w:szCs w:val="24"/>
        </w:rPr>
        <w:t>14 апреля 2017 г.</w:t>
      </w:r>
    </w:p>
    <w:p w:rsidR="00B2396E" w:rsidRPr="00E73C5E" w:rsidRDefault="00B2396E" w:rsidP="00A31744">
      <w:pPr>
        <w:spacing w:after="0"/>
        <w:rPr>
          <w:rFonts w:ascii="Times New Roman" w:hAnsi="Times New Roman"/>
          <w:sz w:val="28"/>
          <w:szCs w:val="28"/>
        </w:rPr>
      </w:pPr>
    </w:p>
    <w:p w:rsidR="00F242DC" w:rsidRDefault="00F242DC" w:rsidP="00CD665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242DC">
        <w:rPr>
          <w:rFonts w:ascii="Times New Roman" w:hAnsi="Times New Roman"/>
          <w:sz w:val="28"/>
        </w:rPr>
        <w:t>Заявка на участие в конференции с докладом оформляется автоматически при заполнении формы регистрации</w:t>
      </w:r>
      <w:r>
        <w:rPr>
          <w:rFonts w:ascii="Times New Roman" w:hAnsi="Times New Roman"/>
          <w:sz w:val="28"/>
        </w:rPr>
        <w:t xml:space="preserve"> на портале </w:t>
      </w:r>
      <w:r w:rsidRPr="00F242DC">
        <w:rPr>
          <w:rFonts w:ascii="Times New Roman" w:hAnsi="Times New Roman"/>
          <w:b/>
          <w:sz w:val="28"/>
        </w:rPr>
        <w:t>Научная сеть «Ломоносов»</w:t>
      </w:r>
      <w:r>
        <w:rPr>
          <w:rFonts w:ascii="Times New Roman" w:hAnsi="Times New Roman"/>
          <w:b/>
          <w:sz w:val="28"/>
        </w:rPr>
        <w:t xml:space="preserve"> </w:t>
      </w:r>
      <w:hyperlink r:id="rId8" w:history="1">
        <w:r w:rsidR="000E3F9E" w:rsidRPr="005F1F27">
          <w:rPr>
            <w:rStyle w:val="a5"/>
            <w:rFonts w:ascii="Times New Roman" w:hAnsi="Times New Roman"/>
            <w:b/>
            <w:sz w:val="28"/>
          </w:rPr>
          <w:t>https://lomonosov-msu.ru/rus/event/4244/</w:t>
        </w:r>
      </w:hyperlink>
      <w:r>
        <w:rPr>
          <w:rFonts w:ascii="Times New Roman" w:hAnsi="Times New Roman"/>
          <w:b/>
          <w:sz w:val="28"/>
        </w:rPr>
        <w:t xml:space="preserve"> </w:t>
      </w:r>
    </w:p>
    <w:p w:rsidR="000E3F9E" w:rsidRDefault="000E3F9E" w:rsidP="00CD665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242DC" w:rsidRDefault="00F242DC" w:rsidP="00CD665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подачи заявки необходимо зарегистрироваться</w:t>
      </w:r>
      <w:r w:rsidR="00CD6659" w:rsidRPr="00CD6659">
        <w:rPr>
          <w:rFonts w:ascii="Times New Roman" w:hAnsi="Times New Roman"/>
          <w:sz w:val="28"/>
        </w:rPr>
        <w:t xml:space="preserve"> </w:t>
      </w:r>
      <w:r w:rsidR="00CD6659">
        <w:rPr>
          <w:rFonts w:ascii="Times New Roman" w:hAnsi="Times New Roman"/>
          <w:sz w:val="28"/>
        </w:rPr>
        <w:t>на портале</w:t>
      </w:r>
      <w:r>
        <w:rPr>
          <w:rFonts w:ascii="Times New Roman" w:hAnsi="Times New Roman"/>
          <w:sz w:val="28"/>
        </w:rPr>
        <w:t>, заполнив анкету.</w:t>
      </w:r>
    </w:p>
    <w:p w:rsidR="00F242DC" w:rsidRPr="00F242DC" w:rsidRDefault="00F242DC" w:rsidP="00CD6659">
      <w:pPr>
        <w:spacing w:line="240" w:lineRule="auto"/>
        <w:jc w:val="both"/>
        <w:rPr>
          <w:rFonts w:ascii="Times New Roman" w:hAnsi="Times New Roman"/>
          <w:sz w:val="28"/>
        </w:rPr>
      </w:pPr>
      <w:r w:rsidRPr="00F242DC">
        <w:rPr>
          <w:rFonts w:ascii="Times New Roman" w:hAnsi="Times New Roman"/>
          <w:sz w:val="28"/>
        </w:rPr>
        <w:t>Заявки проходят конкурсный отбор. О результатах отбора будет объявлено 24 апреля 2017 г.</w:t>
      </w:r>
    </w:p>
    <w:p w:rsidR="002056CA" w:rsidRPr="00EC7A97" w:rsidRDefault="002056CA" w:rsidP="000E3F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b/>
          <w:bCs/>
          <w:sz w:val="28"/>
          <w:szCs w:val="28"/>
        </w:rPr>
        <w:t>Начало работы конференции: 2</w:t>
      </w:r>
      <w:r w:rsidR="00F242DC">
        <w:rPr>
          <w:rFonts w:ascii="Times New Roman" w:hAnsi="Times New Roman"/>
          <w:b/>
          <w:bCs/>
          <w:sz w:val="28"/>
          <w:szCs w:val="28"/>
        </w:rPr>
        <w:t>5</w:t>
      </w:r>
      <w:r w:rsidRPr="00EC7A97">
        <w:rPr>
          <w:rFonts w:ascii="Times New Roman" w:hAnsi="Times New Roman"/>
          <w:b/>
          <w:bCs/>
          <w:sz w:val="28"/>
          <w:szCs w:val="28"/>
        </w:rPr>
        <w:t xml:space="preserve"> мая 201</w:t>
      </w:r>
      <w:r w:rsidR="00F242DC">
        <w:rPr>
          <w:rFonts w:ascii="Times New Roman" w:hAnsi="Times New Roman"/>
          <w:b/>
          <w:bCs/>
          <w:sz w:val="28"/>
          <w:szCs w:val="28"/>
        </w:rPr>
        <w:t>7</w:t>
      </w:r>
      <w:r w:rsidRPr="00EC7A97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056CA" w:rsidRPr="00EC7A97" w:rsidRDefault="002056CA" w:rsidP="00CD6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EC7A97">
        <w:rPr>
          <w:rFonts w:ascii="Times New Roman" w:hAnsi="Times New Roman"/>
          <w:sz w:val="28"/>
          <w:szCs w:val="28"/>
        </w:rPr>
        <w:t> Москва, Шуваловский корпус МГУ (Ломоносовский проспект, д. 27, корпус 4).</w:t>
      </w:r>
    </w:p>
    <w:p w:rsidR="002056CA" w:rsidRDefault="002056CA" w:rsidP="000E3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7A97">
        <w:rPr>
          <w:rFonts w:ascii="Times New Roman" w:hAnsi="Times New Roman"/>
          <w:b/>
          <w:bCs/>
          <w:sz w:val="28"/>
          <w:szCs w:val="28"/>
        </w:rPr>
        <w:t>Заочное участие в конференции не предусмотрено!</w:t>
      </w:r>
    </w:p>
    <w:p w:rsidR="000E3F9E" w:rsidRPr="00EC7A97" w:rsidRDefault="000E3F9E" w:rsidP="000E3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6CA" w:rsidRDefault="00B2396E" w:rsidP="000E3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7A97">
        <w:rPr>
          <w:rFonts w:ascii="Times New Roman" w:hAnsi="Times New Roman"/>
          <w:b/>
          <w:bCs/>
          <w:sz w:val="28"/>
          <w:szCs w:val="28"/>
        </w:rPr>
        <w:t>Аспирантов, а также с</w:t>
      </w:r>
      <w:r w:rsidR="002056CA" w:rsidRPr="00EC7A97">
        <w:rPr>
          <w:rFonts w:ascii="Times New Roman" w:hAnsi="Times New Roman"/>
          <w:b/>
          <w:bCs/>
          <w:sz w:val="28"/>
          <w:szCs w:val="28"/>
        </w:rPr>
        <w:t>тудентов бакалавриата и магистратуры мы приглашаем к участию в конференции в формате «без доклада».</w:t>
      </w:r>
    </w:p>
    <w:p w:rsidR="000E3F9E" w:rsidRPr="00EC7A97" w:rsidRDefault="000E3F9E" w:rsidP="000E3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6CA" w:rsidRPr="00EC7A97" w:rsidRDefault="002056CA" w:rsidP="000E3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b/>
          <w:bCs/>
          <w:sz w:val="28"/>
          <w:szCs w:val="28"/>
        </w:rPr>
        <w:t>Условия публикации в сборнике материалов конференции:</w:t>
      </w:r>
    </w:p>
    <w:p w:rsidR="002056CA" w:rsidRPr="00EC7A97" w:rsidRDefault="002056CA" w:rsidP="000E3F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Материалы будут изданы ПОСЛЕ конференции по итогам работы секций. В сборник войдут только те статьи, авторы которых выступят с докладом в ходе конференции.</w:t>
      </w:r>
    </w:p>
    <w:p w:rsidR="002056CA" w:rsidRDefault="002056CA" w:rsidP="000E3F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Отсутствие автора статьи на конференции является основанием для отказа публикации его работы в сборнике конференции. </w:t>
      </w:r>
    </w:p>
    <w:p w:rsidR="00CD6659" w:rsidRPr="00EC7A97" w:rsidRDefault="00CD6659" w:rsidP="00CD66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056CA" w:rsidRPr="00EC7A97" w:rsidRDefault="002056CA" w:rsidP="000E3F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b/>
          <w:bCs/>
          <w:sz w:val="28"/>
          <w:szCs w:val="28"/>
        </w:rPr>
        <w:t>Информация для контактов:</w:t>
      </w:r>
    </w:p>
    <w:p w:rsidR="00CD6659" w:rsidRDefault="002056CA" w:rsidP="000E3F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Для российских участников и учас</w:t>
      </w:r>
      <w:r w:rsidR="00CD6659">
        <w:rPr>
          <w:rFonts w:ascii="Times New Roman" w:hAnsi="Times New Roman"/>
          <w:sz w:val="28"/>
          <w:szCs w:val="28"/>
        </w:rPr>
        <w:t xml:space="preserve">тников из стран </w:t>
      </w:r>
      <w:r w:rsidRPr="00EC7A97">
        <w:rPr>
          <w:rFonts w:ascii="Times New Roman" w:hAnsi="Times New Roman"/>
          <w:sz w:val="28"/>
          <w:szCs w:val="28"/>
        </w:rPr>
        <w:t>СНГ</w:t>
      </w:r>
    </w:p>
    <w:p w:rsidR="002056CA" w:rsidRDefault="002056CA" w:rsidP="000E3F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br/>
        <w:t>Буданов Максим Александрович</w:t>
      </w:r>
      <w:r w:rsidRPr="00EC7A97">
        <w:rPr>
          <w:rFonts w:ascii="Times New Roman" w:hAnsi="Times New Roman"/>
          <w:sz w:val="28"/>
          <w:szCs w:val="28"/>
        </w:rPr>
        <w:br/>
      </w:r>
      <w:r w:rsidRPr="00EC7A97">
        <w:rPr>
          <w:rFonts w:ascii="Times New Roman" w:hAnsi="Times New Roman"/>
          <w:sz w:val="28"/>
          <w:szCs w:val="28"/>
        </w:rPr>
        <w:lastRenderedPageBreak/>
        <w:t>Электронная почта: </w:t>
      </w:r>
      <w:hyperlink r:id="rId9" w:tgtFrame="_blank" w:history="1">
        <w:r w:rsidRPr="00EC7A97">
          <w:rPr>
            <w:rFonts w:ascii="Times New Roman" w:hAnsi="Times New Roman"/>
            <w:sz w:val="28"/>
            <w:szCs w:val="28"/>
          </w:rPr>
          <w:t>Budanov@spa.msu.ru</w:t>
        </w:r>
      </w:hyperlink>
      <w:r w:rsidRPr="00EC7A97">
        <w:rPr>
          <w:rFonts w:ascii="Times New Roman" w:hAnsi="Times New Roman"/>
          <w:sz w:val="28"/>
          <w:szCs w:val="28"/>
        </w:rPr>
        <w:br/>
        <w:t>Тел. +7 (495) 930-85-67, (495) Факс: +7 (495) 939-27-83</w:t>
      </w:r>
    </w:p>
    <w:p w:rsidR="00CD6659" w:rsidRPr="00EC7A97" w:rsidRDefault="00CD6659" w:rsidP="000E3F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6CA" w:rsidRPr="00EC7A97" w:rsidRDefault="002056CA" w:rsidP="000E3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Сухарева Мария Алексеевна</w:t>
      </w:r>
      <w:r w:rsidRPr="00EC7A97">
        <w:rPr>
          <w:rFonts w:ascii="Times New Roman" w:hAnsi="Times New Roman"/>
          <w:sz w:val="28"/>
          <w:szCs w:val="28"/>
        </w:rPr>
        <w:br/>
        <w:t>E-mail: SuharevaMA@spa.msu.ru</w:t>
      </w:r>
      <w:r w:rsidR="00B2396E" w:rsidRPr="00EC7A97">
        <w:rPr>
          <w:rFonts w:ascii="Times New Roman" w:hAnsi="Times New Roman"/>
          <w:sz w:val="28"/>
          <w:szCs w:val="28"/>
        </w:rPr>
        <w:t xml:space="preserve"> </w:t>
      </w:r>
      <w:r w:rsidRPr="00EC7A97">
        <w:rPr>
          <w:rFonts w:ascii="Times New Roman" w:hAnsi="Times New Roman"/>
          <w:sz w:val="28"/>
          <w:szCs w:val="28"/>
        </w:rPr>
        <w:t xml:space="preserve"> </w:t>
      </w:r>
      <w:r w:rsidRPr="00EC7A97">
        <w:rPr>
          <w:rFonts w:ascii="Times New Roman" w:hAnsi="Times New Roman"/>
          <w:sz w:val="28"/>
          <w:szCs w:val="28"/>
        </w:rPr>
        <w:br/>
        <w:t>Тел. +7 (495) 930-85-67 </w:t>
      </w:r>
      <w:r w:rsidRPr="00EC7A97">
        <w:rPr>
          <w:rFonts w:ascii="Times New Roman" w:hAnsi="Times New Roman"/>
          <w:sz w:val="28"/>
          <w:szCs w:val="28"/>
        </w:rPr>
        <w:br/>
        <w:t>Факс: +7 (495) 939-27-83        </w:t>
      </w:r>
    </w:p>
    <w:p w:rsidR="00CD6659" w:rsidRDefault="002056CA" w:rsidP="000E3F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t>Для участников из других стран:</w:t>
      </w:r>
    </w:p>
    <w:p w:rsidR="002056CA" w:rsidRPr="00EC7A97" w:rsidRDefault="002056CA" w:rsidP="000E3F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7A97">
        <w:rPr>
          <w:rFonts w:ascii="Times New Roman" w:hAnsi="Times New Roman"/>
          <w:sz w:val="28"/>
          <w:szCs w:val="28"/>
        </w:rPr>
        <w:br/>
        <w:t>Голубкова Татьяна Константиновна</w:t>
      </w:r>
      <w:r w:rsidRPr="00EC7A97">
        <w:rPr>
          <w:rFonts w:ascii="Times New Roman" w:hAnsi="Times New Roman"/>
          <w:sz w:val="28"/>
          <w:szCs w:val="28"/>
        </w:rPr>
        <w:br/>
        <w:t>Электронная почта: </w:t>
      </w:r>
      <w:hyperlink r:id="rId10" w:history="1">
        <w:r w:rsidRPr="00EC7A97">
          <w:rPr>
            <w:rFonts w:ascii="Times New Roman" w:hAnsi="Times New Roman"/>
            <w:sz w:val="28"/>
            <w:szCs w:val="28"/>
          </w:rPr>
          <w:t>GolubkovaTK@spa.msu.ru</w:t>
        </w:r>
      </w:hyperlink>
      <w:r w:rsidRPr="00EC7A97">
        <w:rPr>
          <w:rFonts w:ascii="Times New Roman" w:hAnsi="Times New Roman"/>
          <w:sz w:val="28"/>
          <w:szCs w:val="28"/>
        </w:rPr>
        <w:br/>
        <w:t>Тел. +7 (495) 939-32-63, Факс: +7 (495) 939-27-83</w:t>
      </w:r>
    </w:p>
    <w:sectPr w:rsidR="002056CA" w:rsidRPr="00EC7A97" w:rsidSect="00466D1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C9" w:rsidRDefault="001E6FC9" w:rsidP="00F242DC">
      <w:pPr>
        <w:spacing w:after="0" w:line="240" w:lineRule="auto"/>
      </w:pPr>
      <w:r>
        <w:separator/>
      </w:r>
    </w:p>
  </w:endnote>
  <w:endnote w:type="continuationSeparator" w:id="0">
    <w:p w:rsidR="001E6FC9" w:rsidRDefault="001E6FC9" w:rsidP="00F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7" w:rsidRDefault="00B065B7">
    <w:pPr>
      <w:pStyle w:val="ab"/>
      <w:jc w:val="center"/>
    </w:pPr>
    <w:fldSimple w:instr=" PAGE   \* MERGEFORMAT ">
      <w:r w:rsidR="0079376A">
        <w:rPr>
          <w:noProof/>
        </w:rPr>
        <w:t>1</w:t>
      </w:r>
    </w:fldSimple>
  </w:p>
  <w:p w:rsidR="00B065B7" w:rsidRDefault="00B065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C9" w:rsidRDefault="001E6FC9" w:rsidP="00F242DC">
      <w:pPr>
        <w:spacing w:after="0" w:line="240" w:lineRule="auto"/>
      </w:pPr>
      <w:r>
        <w:separator/>
      </w:r>
    </w:p>
  </w:footnote>
  <w:footnote w:type="continuationSeparator" w:id="0">
    <w:p w:rsidR="001E6FC9" w:rsidRDefault="001E6FC9" w:rsidP="00F2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2B"/>
    <w:multiLevelType w:val="hybridMultilevel"/>
    <w:tmpl w:val="6B4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3119"/>
    <w:multiLevelType w:val="hybridMultilevel"/>
    <w:tmpl w:val="6A14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9D0"/>
    <w:multiLevelType w:val="hybridMultilevel"/>
    <w:tmpl w:val="24DC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13D6"/>
    <w:multiLevelType w:val="hybridMultilevel"/>
    <w:tmpl w:val="E2BA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367"/>
    <w:multiLevelType w:val="hybridMultilevel"/>
    <w:tmpl w:val="D2F0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267"/>
    <w:multiLevelType w:val="multilevel"/>
    <w:tmpl w:val="6C3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C4313"/>
    <w:multiLevelType w:val="hybridMultilevel"/>
    <w:tmpl w:val="CE0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30F07"/>
    <w:multiLevelType w:val="hybridMultilevel"/>
    <w:tmpl w:val="7BB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48A4"/>
    <w:multiLevelType w:val="hybridMultilevel"/>
    <w:tmpl w:val="E3C0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CA"/>
    <w:rsid w:val="00031927"/>
    <w:rsid w:val="000B253A"/>
    <w:rsid w:val="000E3F9E"/>
    <w:rsid w:val="001E6FC9"/>
    <w:rsid w:val="002056CA"/>
    <w:rsid w:val="00313359"/>
    <w:rsid w:val="00315B38"/>
    <w:rsid w:val="003E1A80"/>
    <w:rsid w:val="00464AC1"/>
    <w:rsid w:val="00466D1C"/>
    <w:rsid w:val="004B2144"/>
    <w:rsid w:val="00535956"/>
    <w:rsid w:val="005777F7"/>
    <w:rsid w:val="005A2C42"/>
    <w:rsid w:val="00684A1C"/>
    <w:rsid w:val="006F5B39"/>
    <w:rsid w:val="0079376A"/>
    <w:rsid w:val="007D57D7"/>
    <w:rsid w:val="00925112"/>
    <w:rsid w:val="009B4774"/>
    <w:rsid w:val="009E770F"/>
    <w:rsid w:val="00A31744"/>
    <w:rsid w:val="00B065B7"/>
    <w:rsid w:val="00B2396E"/>
    <w:rsid w:val="00CD0E31"/>
    <w:rsid w:val="00CD6659"/>
    <w:rsid w:val="00D603A3"/>
    <w:rsid w:val="00E73C5E"/>
    <w:rsid w:val="00EC7A97"/>
    <w:rsid w:val="00EF614B"/>
    <w:rsid w:val="00F242DC"/>
    <w:rsid w:val="00F43D63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056CA"/>
    <w:rPr>
      <w:b/>
      <w:bCs/>
    </w:rPr>
  </w:style>
  <w:style w:type="character" w:customStyle="1" w:styleId="apple-converted-space">
    <w:name w:val="apple-converted-space"/>
    <w:basedOn w:val="a0"/>
    <w:rsid w:val="002056CA"/>
  </w:style>
  <w:style w:type="character" w:styleId="a5">
    <w:name w:val="Hyperlink"/>
    <w:basedOn w:val="a0"/>
    <w:uiPriority w:val="99"/>
    <w:unhideWhenUsed/>
    <w:rsid w:val="002056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396E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F242D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242DC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24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42D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24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2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424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lubkovaTK@spa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nov@spa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314C-DFB1-4244-96F0-B1DB119C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18" baseType="variant"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mailto:GolubkovaTK@spa.msu.ru</vt:lpwstr>
      </vt:variant>
      <vt:variant>
        <vt:lpwstr/>
      </vt:variant>
      <vt:variant>
        <vt:i4>262258</vt:i4>
      </vt:variant>
      <vt:variant>
        <vt:i4>3</vt:i4>
      </vt:variant>
      <vt:variant>
        <vt:i4>0</vt:i4>
      </vt:variant>
      <vt:variant>
        <vt:i4>5</vt:i4>
      </vt:variant>
      <vt:variant>
        <vt:lpwstr>mailto:Budanov@spa.msu.ru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https://lomonosov-msu.ru/rus/event/4244/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SuharevaMA</cp:lastModifiedBy>
  <cp:revision>2</cp:revision>
  <dcterms:created xsi:type="dcterms:W3CDTF">2017-03-16T15:41:00Z</dcterms:created>
  <dcterms:modified xsi:type="dcterms:W3CDTF">2017-03-16T15:41:00Z</dcterms:modified>
</cp:coreProperties>
</file>